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F9E7" w14:textId="77777777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4BE4E4" w14:textId="77777777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jc w:val="center"/>
        <w:rPr>
          <w:b/>
          <w:color w:val="000000"/>
          <w:sz w:val="48"/>
          <w:szCs w:val="48"/>
        </w:rPr>
      </w:pPr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Partecipa alla transizione! </w:t>
      </w:r>
      <w:r>
        <w:rPr>
          <w:b/>
          <w:sz w:val="48"/>
          <w:szCs w:val="48"/>
        </w:rPr>
        <w:t>Edizione 2023</w:t>
      </w:r>
    </w:p>
    <w:p w14:paraId="7898CDB9" w14:textId="4C25C5BB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284" w:right="284" w:firstLine="13"/>
        <w:jc w:val="center"/>
        <w:rPr>
          <w:rFonts w:ascii="Arial" w:eastAsia="Arial" w:hAnsi="Arial" w:cs="Arial"/>
          <w:b/>
          <w:color w:val="000000"/>
          <w:sz w:val="27"/>
          <w:szCs w:val="27"/>
        </w:rPr>
      </w:pPr>
      <w:r>
        <w:rPr>
          <w:rFonts w:ascii="Arial" w:eastAsia="Arial" w:hAnsi="Arial" w:cs="Arial"/>
          <w:b/>
          <w:color w:val="000000"/>
          <w:sz w:val="27"/>
          <w:szCs w:val="27"/>
        </w:rPr>
        <w:t>Bando per micro azioni di promozione e diffusione della cultura della transizione</w:t>
      </w:r>
    </w:p>
    <w:p w14:paraId="5493FB8A" w14:textId="77777777" w:rsidR="00F55DB9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284" w:right="284" w:firstLine="13"/>
        <w:rPr>
          <w:b/>
          <w:color w:val="000000"/>
          <w:sz w:val="27"/>
          <w:szCs w:val="27"/>
        </w:rPr>
      </w:pPr>
    </w:p>
    <w:p w14:paraId="19193CAD" w14:textId="77777777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3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sz w:val="22"/>
          <w:szCs w:val="22"/>
        </w:rPr>
        <w:t xml:space="preserve">Nel 2023 torna il bando </w:t>
      </w:r>
      <w:r w:rsidRPr="00A21F3E">
        <w:rPr>
          <w:rFonts w:ascii="Lato" w:eastAsia="Lato" w:hAnsi="Lato" w:cs="Lato"/>
          <w:i/>
          <w:iCs/>
          <w:sz w:val="22"/>
          <w:szCs w:val="22"/>
        </w:rPr>
        <w:t>Partecipa alla transizione</w:t>
      </w:r>
      <w:r w:rsidRPr="00A21F3E">
        <w:rPr>
          <w:rFonts w:ascii="Lato" w:eastAsia="Lato" w:hAnsi="Lato" w:cs="Lato"/>
          <w:i/>
          <w:iCs/>
        </w:rPr>
        <w:t>!</w:t>
      </w:r>
      <w:r>
        <w:rPr>
          <w:rFonts w:ascii="Lato" w:eastAsia="Lato" w:hAnsi="Lato" w:cs="Lato"/>
          <w:sz w:val="22"/>
          <w:szCs w:val="22"/>
        </w:rPr>
        <w:t xml:space="preserve"> con una nuova edizione per continuare a promuovere la transizione energetica, ecologica e sociale con il supporto dei soci e delle socie di ènostra.</w:t>
      </w:r>
    </w:p>
    <w:p w14:paraId="78398618" w14:textId="14292377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3"/>
        <w:jc w:val="both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  <w:sz w:val="22"/>
          <w:szCs w:val="22"/>
        </w:rPr>
        <w:t>Crediamo che l’attivazione dei territori, delle comunità e delle singole persone sia una leva centrale</w:t>
      </w:r>
      <w:r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color w:val="000000"/>
          <w:sz w:val="22"/>
          <w:szCs w:val="22"/>
        </w:rPr>
        <w:t>per</w:t>
      </w:r>
      <w:r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color w:val="000000"/>
          <w:sz w:val="22"/>
          <w:szCs w:val="22"/>
        </w:rPr>
        <w:t>favorire il</w:t>
      </w:r>
      <w:r w:rsidR="003971D0"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color w:val="000000"/>
          <w:sz w:val="22"/>
          <w:szCs w:val="22"/>
        </w:rPr>
        <w:t xml:space="preserve">cambiamento anche nel settore della produzione e del consumo energetico. La transizione è prima di tutto una sfida culturale che vogliamo attraversi sempre di più la quotidianità di tutte e tutti. </w:t>
      </w:r>
    </w:p>
    <w:p w14:paraId="51DA5156" w14:textId="45DD3A10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13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color w:val="000000"/>
          <w:sz w:val="22"/>
          <w:szCs w:val="22"/>
        </w:rPr>
        <w:t>Per questo ènostra ha</w:t>
      </w:r>
      <w:r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color w:val="000000"/>
          <w:sz w:val="22"/>
          <w:szCs w:val="22"/>
        </w:rPr>
        <w:t>deciso anche per quest</w:t>
      </w:r>
      <w:r>
        <w:rPr>
          <w:rFonts w:ascii="Lato" w:eastAsia="Lato" w:hAnsi="Lato" w:cs="Lato"/>
          <w:sz w:val="22"/>
          <w:szCs w:val="22"/>
        </w:rPr>
        <w:t xml:space="preserve">’anno </w:t>
      </w:r>
      <w:r>
        <w:rPr>
          <w:rFonts w:ascii="Lato" w:eastAsia="Lato" w:hAnsi="Lato" w:cs="Lato"/>
          <w:color w:val="000000"/>
          <w:sz w:val="22"/>
          <w:szCs w:val="22"/>
        </w:rPr>
        <w:t xml:space="preserve">di </w:t>
      </w:r>
      <w:r>
        <w:rPr>
          <w:rFonts w:ascii="Lato" w:eastAsia="Lato" w:hAnsi="Lato" w:cs="Lato"/>
          <w:sz w:val="22"/>
          <w:szCs w:val="22"/>
        </w:rPr>
        <w:t xml:space="preserve">indire </w:t>
      </w:r>
      <w:r>
        <w:rPr>
          <w:rFonts w:ascii="Lato" w:eastAsia="Lato" w:hAnsi="Lato" w:cs="Lato"/>
          <w:color w:val="000000"/>
          <w:sz w:val="22"/>
          <w:szCs w:val="22"/>
        </w:rPr>
        <w:t xml:space="preserve">un bando per sostenere l’azione dei soci e delle socie e dei gruppi territoriali che vorranno impegnarsi attivamente promuovendo iniziative e progetti presso le loro comunità di riferimento. </w:t>
      </w:r>
      <w:r>
        <w:rPr>
          <w:rFonts w:ascii="Lato" w:eastAsia="Lato" w:hAnsi="Lato" w:cs="Lato"/>
          <w:sz w:val="22"/>
          <w:szCs w:val="22"/>
        </w:rPr>
        <w:t>La transizione è responsabilità di tutti e tutte!</w:t>
      </w:r>
    </w:p>
    <w:p w14:paraId="53095ACB" w14:textId="77777777" w:rsidR="00F55DB9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13"/>
        <w:jc w:val="both"/>
        <w:rPr>
          <w:rFonts w:ascii="Lato" w:eastAsia="Lato" w:hAnsi="Lato" w:cs="Lato"/>
          <w:color w:val="000000"/>
        </w:rPr>
      </w:pPr>
    </w:p>
    <w:p w14:paraId="3F6F2B95" w14:textId="02E842E2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b/>
          <w:color w:val="000000"/>
          <w:sz w:val="27"/>
          <w:szCs w:val="27"/>
        </w:rPr>
      </w:pPr>
      <w:r>
        <w:rPr>
          <w:rFonts w:ascii="Arial" w:eastAsia="Arial" w:hAnsi="Arial" w:cs="Arial"/>
          <w:b/>
          <w:color w:val="000000"/>
          <w:sz w:val="27"/>
          <w:szCs w:val="27"/>
        </w:rPr>
        <w:t xml:space="preserve">Una chiamata all’azione – Partecipa alla transizione! </w:t>
      </w:r>
    </w:p>
    <w:p w14:paraId="235A9A57" w14:textId="77777777" w:rsidR="00F55DB9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b/>
          <w:color w:val="000000"/>
          <w:sz w:val="27"/>
          <w:szCs w:val="27"/>
        </w:rPr>
      </w:pPr>
    </w:p>
    <w:p w14:paraId="26E7B6B7" w14:textId="73B28E75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1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color w:val="000000"/>
          <w:sz w:val="22"/>
          <w:szCs w:val="22"/>
        </w:rPr>
        <w:t>Sono</w:t>
      </w:r>
      <w:r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color w:val="000000"/>
          <w:sz w:val="22"/>
          <w:szCs w:val="22"/>
        </w:rPr>
        <w:t xml:space="preserve">ormai </w:t>
      </w:r>
      <w:r>
        <w:rPr>
          <w:rFonts w:ascii="Lato" w:eastAsia="Lato" w:hAnsi="Lato" w:cs="Lato"/>
          <w:sz w:val="22"/>
          <w:szCs w:val="22"/>
        </w:rPr>
        <w:t>quattro</w:t>
      </w:r>
      <w:r w:rsidR="003971D0"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color w:val="000000"/>
          <w:sz w:val="22"/>
          <w:szCs w:val="22"/>
        </w:rPr>
        <w:t>anni che come ènostra</w:t>
      </w:r>
      <w:r w:rsidR="003971D0">
        <w:rPr>
          <w:rFonts w:ascii="Lato" w:eastAsia="Lato" w:hAnsi="Lato" w:cs="Lato"/>
          <w:color w:val="000000"/>
          <w:sz w:val="22"/>
          <w:szCs w:val="22"/>
        </w:rPr>
        <w:t xml:space="preserve"> </w:t>
      </w:r>
      <w:r>
        <w:rPr>
          <w:rFonts w:ascii="Lato" w:eastAsia="Lato" w:hAnsi="Lato" w:cs="Lato"/>
          <w:color w:val="000000"/>
          <w:sz w:val="22"/>
          <w:szCs w:val="22"/>
        </w:rPr>
        <w:t>abbiamo avviato un percorso per favorire la partecipazione interna ai soci e alle socie che vogliono attivarsi per la cooperativa e per diffondere i valori della transizione nei diversi territori. Un percorso che ha visto la nascita del gruppo dei soci e delle socie attive (</w:t>
      </w:r>
      <w:hyperlink r:id="rId7" w:history="1">
        <w:r w:rsidRPr="003971D0">
          <w:rPr>
            <w:rStyle w:val="Collegamentoipertestuale"/>
            <w:rFonts w:ascii="Lato" w:eastAsia="Lato" w:hAnsi="Lato" w:cs="Lato"/>
            <w:sz w:val="22"/>
            <w:szCs w:val="22"/>
          </w:rPr>
          <w:t>link</w:t>
        </w:r>
      </w:hyperlink>
      <w:r>
        <w:rPr>
          <w:rFonts w:ascii="Lato" w:eastAsia="Lato" w:hAnsi="Lato" w:cs="Lato"/>
          <w:color w:val="000000"/>
          <w:sz w:val="22"/>
          <w:szCs w:val="22"/>
        </w:rPr>
        <w:t xml:space="preserve">) - a cui è sempre possibile aderire - e l’avvio di alcuni gruppi territoriali che raccolgono più soci e socie di uno stesso territorio interessati ad attivarsi. </w:t>
      </w:r>
    </w:p>
    <w:p w14:paraId="22595E2D" w14:textId="77777777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1"/>
        <w:jc w:val="both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  <w:sz w:val="22"/>
          <w:szCs w:val="22"/>
        </w:rPr>
        <w:t xml:space="preserve">Conosciamo bene la fatica di attivarsi, la difficoltà di organizzarsi e di organizzare percorsi di  attivazione e partecipazione territoriale nella quotidianità di tutti i giorni, ma anche la volontà e la  passione che la comunità di ènostra esprime nel portare avanti iniziative e percorsi. </w:t>
      </w:r>
    </w:p>
    <w:p w14:paraId="597EBA10" w14:textId="77777777" w:rsidR="00B65816" w:rsidRDefault="00B65816" w:rsidP="00F55DB9">
      <w:pPr>
        <w:widowControl w:val="0"/>
        <w:spacing w:line="239" w:lineRule="auto"/>
        <w:ind w:left="284" w:right="284" w:firstLine="1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sz w:val="22"/>
          <w:szCs w:val="22"/>
        </w:rPr>
        <w:t xml:space="preserve">Per questo a partire dal 2022 abbiamo deciso di lanciare il bando </w:t>
      </w:r>
      <w:r>
        <w:rPr>
          <w:rFonts w:ascii="Lato" w:eastAsia="Lato" w:hAnsi="Lato" w:cs="Lato"/>
          <w:i/>
          <w:sz w:val="22"/>
          <w:szCs w:val="22"/>
        </w:rPr>
        <w:t xml:space="preserve">Partecipa alla transizione! </w:t>
      </w:r>
      <w:r>
        <w:rPr>
          <w:rFonts w:ascii="Lato" w:eastAsia="Lato" w:hAnsi="Lato" w:cs="Lato"/>
          <w:sz w:val="22"/>
          <w:szCs w:val="22"/>
        </w:rPr>
        <w:t xml:space="preserve">con l’obiettivo di favorire la  promozione di iniziative e attività che sostengano la diffusione della cultura della transizione sul  territorio italiano. L’anno scorso, attraverso questo bando abbiamo sostenuto </w:t>
      </w:r>
      <w:hyperlink r:id="rId8">
        <w:r>
          <w:rPr>
            <w:rFonts w:ascii="Lato" w:eastAsia="Lato" w:hAnsi="Lato" w:cs="Lato"/>
            <w:b/>
            <w:color w:val="1155CC"/>
            <w:sz w:val="22"/>
            <w:szCs w:val="22"/>
            <w:u w:val="single"/>
          </w:rPr>
          <w:t>6 esperienze</w:t>
        </w:r>
      </w:hyperlink>
      <w:r>
        <w:rPr>
          <w:rFonts w:ascii="Lato" w:eastAsia="Lato" w:hAnsi="Lato" w:cs="Lato"/>
          <w:b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 xml:space="preserve">di promozione e diffusione della cultura della transizione. </w:t>
      </w:r>
    </w:p>
    <w:p w14:paraId="6DB4F038" w14:textId="0117F39E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1"/>
        <w:jc w:val="both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sz w:val="22"/>
          <w:szCs w:val="22"/>
        </w:rPr>
        <w:t xml:space="preserve">Anche nell’edizione 2023 vogliamo continuare ad </w:t>
      </w:r>
      <w:r>
        <w:rPr>
          <w:rFonts w:ascii="Lato" w:eastAsia="Lato" w:hAnsi="Lato" w:cs="Lato"/>
          <w:color w:val="000000"/>
          <w:sz w:val="22"/>
          <w:szCs w:val="22"/>
        </w:rPr>
        <w:t>affiancare le tante attività già sviluppate dai soci e</w:t>
      </w:r>
      <w:r w:rsidR="003971D0">
        <w:rPr>
          <w:rFonts w:ascii="Lato" w:eastAsia="Lato" w:hAnsi="Lato" w:cs="Lato"/>
          <w:color w:val="000000"/>
          <w:sz w:val="22"/>
          <w:szCs w:val="22"/>
        </w:rPr>
        <w:t xml:space="preserve"> </w:t>
      </w:r>
      <w:r>
        <w:rPr>
          <w:rFonts w:ascii="Lato" w:eastAsia="Lato" w:hAnsi="Lato" w:cs="Lato"/>
          <w:color w:val="000000"/>
          <w:sz w:val="22"/>
          <w:szCs w:val="22"/>
        </w:rPr>
        <w:t>dalle</w:t>
      </w:r>
      <w:r w:rsidR="003971D0">
        <w:rPr>
          <w:rFonts w:ascii="Lato" w:eastAsia="Lato" w:hAnsi="Lato" w:cs="Lato"/>
          <w:color w:val="000000"/>
          <w:sz w:val="22"/>
          <w:szCs w:val="22"/>
        </w:rPr>
        <w:t xml:space="preserve"> </w:t>
      </w:r>
      <w:r>
        <w:rPr>
          <w:rFonts w:ascii="Lato" w:eastAsia="Lato" w:hAnsi="Lato" w:cs="Lato"/>
          <w:color w:val="000000"/>
          <w:sz w:val="22"/>
          <w:szCs w:val="22"/>
        </w:rPr>
        <w:t xml:space="preserve">socie mettendo in campo delle risorse economiche a copertura dei costi e un percorso di affiancamento a sostegno delle attività.  </w:t>
      </w:r>
    </w:p>
    <w:p w14:paraId="51709093" w14:textId="28ECF590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Lato" w:eastAsia="Lato" w:hAnsi="Lato" w:cs="Lato"/>
          <w:b/>
          <w:color w:val="000000"/>
          <w:sz w:val="22"/>
          <w:szCs w:val="22"/>
        </w:rPr>
      </w:pPr>
      <w:r>
        <w:rPr>
          <w:rFonts w:ascii="Lato" w:eastAsia="Lato" w:hAnsi="Lato" w:cs="Lato"/>
          <w:b/>
          <w:color w:val="000000"/>
          <w:sz w:val="22"/>
          <w:szCs w:val="22"/>
        </w:rPr>
        <w:t>Le attività possono già essere in corso e devono concludersi entro dicembre 202</w:t>
      </w:r>
      <w:r>
        <w:rPr>
          <w:rFonts w:ascii="Lato" w:eastAsia="Lato" w:hAnsi="Lato" w:cs="Lato"/>
          <w:b/>
          <w:sz w:val="22"/>
          <w:szCs w:val="22"/>
        </w:rPr>
        <w:t>3</w:t>
      </w:r>
      <w:r>
        <w:rPr>
          <w:rFonts w:ascii="Lato" w:eastAsia="Lato" w:hAnsi="Lato" w:cs="Lato"/>
          <w:b/>
          <w:color w:val="000000"/>
          <w:sz w:val="22"/>
          <w:szCs w:val="22"/>
        </w:rPr>
        <w:t xml:space="preserve">. </w:t>
      </w:r>
    </w:p>
    <w:p w14:paraId="25956AA8" w14:textId="77777777" w:rsidR="00F55DB9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Lato" w:eastAsia="Lato" w:hAnsi="Lato" w:cs="Lato"/>
          <w:b/>
          <w:color w:val="000000"/>
        </w:rPr>
      </w:pPr>
    </w:p>
    <w:p w14:paraId="66673789" w14:textId="4616750C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b/>
          <w:color w:val="000000"/>
          <w:sz w:val="27"/>
          <w:szCs w:val="27"/>
        </w:rPr>
      </w:pPr>
      <w:r>
        <w:rPr>
          <w:rFonts w:ascii="Arial" w:eastAsia="Arial" w:hAnsi="Arial" w:cs="Arial"/>
          <w:b/>
          <w:color w:val="000000"/>
          <w:sz w:val="27"/>
          <w:szCs w:val="27"/>
        </w:rPr>
        <w:t xml:space="preserve">A chi ci rivolgiamo? </w:t>
      </w:r>
    </w:p>
    <w:p w14:paraId="66952639" w14:textId="77777777" w:rsidR="00F55DB9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b/>
          <w:color w:val="000000"/>
          <w:sz w:val="27"/>
          <w:szCs w:val="27"/>
        </w:rPr>
      </w:pPr>
    </w:p>
    <w:p w14:paraId="20CA5E56" w14:textId="1796CD07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4"/>
        <w:jc w:val="both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2"/>
          <w:szCs w:val="22"/>
        </w:rPr>
        <w:t xml:space="preserve">Ci rivolgiamo a </w:t>
      </w:r>
      <w:r>
        <w:rPr>
          <w:rFonts w:ascii="Lato" w:eastAsia="Lato" w:hAnsi="Lato" w:cs="Lato"/>
          <w:b/>
          <w:color w:val="000000"/>
          <w:sz w:val="22"/>
          <w:szCs w:val="22"/>
        </w:rPr>
        <w:t xml:space="preserve">soci e socie e ai loro conviventi </w:t>
      </w:r>
      <w:r>
        <w:rPr>
          <w:rFonts w:ascii="Lato" w:eastAsia="Lato" w:hAnsi="Lato" w:cs="Lato"/>
          <w:color w:val="000000"/>
          <w:sz w:val="22"/>
          <w:szCs w:val="22"/>
        </w:rPr>
        <w:t xml:space="preserve">o a </w:t>
      </w:r>
      <w:r>
        <w:rPr>
          <w:rFonts w:ascii="Lato" w:eastAsia="Lato" w:hAnsi="Lato" w:cs="Lato"/>
          <w:b/>
          <w:color w:val="000000"/>
          <w:sz w:val="22"/>
          <w:szCs w:val="22"/>
        </w:rPr>
        <w:t xml:space="preserve">gruppi di persone con almeno un socio o socia di ènostra </w:t>
      </w:r>
      <w:r>
        <w:rPr>
          <w:rFonts w:ascii="Lato" w:eastAsia="Lato" w:hAnsi="Lato" w:cs="Lato"/>
          <w:color w:val="000000"/>
          <w:sz w:val="22"/>
          <w:szCs w:val="22"/>
        </w:rPr>
        <w:t>che vedono in questo bando un’occasione per rafforzare o sviluppare dei percorsi di promozione</w:t>
      </w:r>
      <w:r w:rsidR="003971D0">
        <w:rPr>
          <w:rFonts w:ascii="Lato" w:eastAsia="Lato" w:hAnsi="Lato" w:cs="Lato"/>
          <w:color w:val="000000"/>
          <w:sz w:val="22"/>
          <w:szCs w:val="22"/>
        </w:rPr>
        <w:t xml:space="preserve"> </w:t>
      </w:r>
      <w:r>
        <w:rPr>
          <w:rFonts w:ascii="Lato" w:eastAsia="Lato" w:hAnsi="Lato" w:cs="Lato"/>
          <w:color w:val="000000"/>
          <w:sz w:val="22"/>
          <w:szCs w:val="22"/>
        </w:rPr>
        <w:t xml:space="preserve">e partecipazione alla transizione nelle proprie comunità. Non serve essere già un gruppo territoriale o nell’elenco dei soci attivi e delle socie attive, ma chiederemo a chi si candiderà al bando di aderire al percorso di partecipazione (almeno una persona per gruppo proponente nel caso di gruppi). </w:t>
      </w:r>
    </w:p>
    <w:p w14:paraId="03D0CC0F" w14:textId="77777777" w:rsidR="00F55DB9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4"/>
        <w:jc w:val="both"/>
        <w:rPr>
          <w:rFonts w:ascii="Lato" w:eastAsia="Lato" w:hAnsi="Lato" w:cs="Lato"/>
          <w:color w:val="000000"/>
        </w:rPr>
      </w:pPr>
    </w:p>
    <w:p w14:paraId="0E91BB5F" w14:textId="20DFC462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b/>
          <w:color w:val="000000"/>
          <w:sz w:val="27"/>
          <w:szCs w:val="27"/>
        </w:rPr>
      </w:pPr>
      <w:r>
        <w:rPr>
          <w:rFonts w:ascii="Arial" w:eastAsia="Arial" w:hAnsi="Arial" w:cs="Arial"/>
          <w:b/>
          <w:color w:val="000000"/>
          <w:sz w:val="27"/>
          <w:szCs w:val="27"/>
        </w:rPr>
        <w:t xml:space="preserve">Quali proposte vorremmo sostenere? </w:t>
      </w:r>
    </w:p>
    <w:p w14:paraId="437DA457" w14:textId="77777777" w:rsidR="00F55DB9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b/>
          <w:color w:val="000000"/>
          <w:sz w:val="27"/>
          <w:szCs w:val="27"/>
        </w:rPr>
      </w:pPr>
    </w:p>
    <w:p w14:paraId="07CDF2D9" w14:textId="2FD8BE21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/>
        <w:jc w:val="both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  <w:sz w:val="22"/>
          <w:szCs w:val="22"/>
        </w:rPr>
        <w:t>ènostra intende sostenere proposte</w:t>
      </w:r>
      <w:r w:rsidR="003971D0">
        <w:rPr>
          <w:rFonts w:ascii="Lato" w:eastAsia="Lato" w:hAnsi="Lato" w:cs="Lato"/>
          <w:color w:val="000000"/>
          <w:sz w:val="22"/>
          <w:szCs w:val="22"/>
        </w:rPr>
        <w:t xml:space="preserve"> </w:t>
      </w:r>
      <w:r>
        <w:rPr>
          <w:rFonts w:ascii="Lato" w:eastAsia="Lato" w:hAnsi="Lato" w:cs="Lato"/>
          <w:color w:val="000000"/>
          <w:sz w:val="22"/>
          <w:szCs w:val="22"/>
        </w:rPr>
        <w:t>e iniziative che si sviluppino</w:t>
      </w:r>
      <w:r w:rsidR="003971D0">
        <w:rPr>
          <w:rFonts w:ascii="Lato" w:eastAsia="Lato" w:hAnsi="Lato" w:cs="Lato"/>
          <w:color w:val="000000"/>
          <w:sz w:val="22"/>
          <w:szCs w:val="22"/>
        </w:rPr>
        <w:t xml:space="preserve"> </w:t>
      </w:r>
      <w:r>
        <w:rPr>
          <w:rFonts w:ascii="Lato" w:eastAsia="Lato" w:hAnsi="Lato" w:cs="Lato"/>
          <w:color w:val="000000"/>
          <w:sz w:val="22"/>
          <w:szCs w:val="22"/>
        </w:rPr>
        <w:t>all’interno di territori e comunità</w:t>
      </w:r>
      <w:r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color w:val="000000"/>
          <w:sz w:val="22"/>
          <w:szCs w:val="22"/>
        </w:rPr>
        <w:t>in</w:t>
      </w:r>
      <w:r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color w:val="000000"/>
          <w:sz w:val="22"/>
          <w:szCs w:val="22"/>
        </w:rPr>
        <w:t xml:space="preserve">modo da incentivare la partecipazione dei cittadini alla transizione. Ci immaginiamo </w:t>
      </w:r>
      <w:r>
        <w:rPr>
          <w:rFonts w:ascii="Lato" w:eastAsia="Lato" w:hAnsi="Lato" w:cs="Lato"/>
          <w:color w:val="000000"/>
          <w:sz w:val="22"/>
          <w:szCs w:val="22"/>
        </w:rPr>
        <w:lastRenderedPageBreak/>
        <w:t xml:space="preserve">una varietà di attività anche molto diverse tra loro come ad esempio:  </w:t>
      </w:r>
    </w:p>
    <w:p w14:paraId="02EA1F51" w14:textId="77777777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/>
        <w:jc w:val="both"/>
        <w:rPr>
          <w:rFonts w:ascii="Lato" w:eastAsia="Lato" w:hAnsi="Lato" w:cs="Lato"/>
        </w:rPr>
      </w:pPr>
    </w:p>
    <w:p w14:paraId="6AC0078B" w14:textId="0A59857E" w:rsidR="00B65816" w:rsidRPr="00F55DB9" w:rsidRDefault="00B65816" w:rsidP="00F55DB9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ind w:left="284" w:right="284"/>
        <w:rPr>
          <w:rFonts w:ascii="Lato" w:eastAsia="Lato" w:hAnsi="Lato" w:cs="Lato"/>
          <w:color w:val="000000"/>
          <w:lang w:val="it-IT"/>
        </w:rPr>
      </w:pP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>offerte laboratoriali ed educative e/o lavori di sensibilizzazione all’interno delle scuole;</w:t>
      </w:r>
    </w:p>
    <w:p w14:paraId="63EE4446" w14:textId="0C5BEB2E" w:rsidR="00B65816" w:rsidRPr="00F55DB9" w:rsidRDefault="00B65816" w:rsidP="00F55DB9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ind w:left="284" w:right="284"/>
        <w:rPr>
          <w:rFonts w:ascii="Lato" w:eastAsia="Lato" w:hAnsi="Lato" w:cs="Lato"/>
          <w:color w:val="000000"/>
          <w:lang w:val="it-IT"/>
        </w:rPr>
      </w:pP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>iniziative pubbliche e di pubblicizzazione (es. eventi, feste, banchetti di informazione);</w:t>
      </w:r>
    </w:p>
    <w:p w14:paraId="46BE2E09" w14:textId="0FD4776C" w:rsidR="00B65816" w:rsidRPr="00F55DB9" w:rsidRDefault="00B65816" w:rsidP="00F55DB9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ind w:left="284" w:right="284"/>
        <w:rPr>
          <w:rFonts w:ascii="Lato" w:eastAsia="Lato" w:hAnsi="Lato" w:cs="Lato"/>
          <w:lang w:val="it-IT"/>
        </w:rPr>
      </w:pP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>promozione di momenti di confronto (es. seminari, cicli o presentazioni singole di libri e ricerche, iniziative con gruppi di cittadini);</w:t>
      </w:r>
    </w:p>
    <w:p w14:paraId="08F8EBBC" w14:textId="53E18B04" w:rsidR="00B65816" w:rsidRPr="00F55DB9" w:rsidRDefault="00B65816" w:rsidP="00F55DB9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ind w:left="284" w:right="284"/>
        <w:rPr>
          <w:rFonts w:ascii="Lato" w:eastAsia="Lato" w:hAnsi="Lato" w:cs="Lato"/>
          <w:color w:val="000000"/>
          <w:lang w:val="it-IT"/>
        </w:rPr>
      </w:pP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campagne di comunicazione per la diffusione dei valori della transizione; </w:t>
      </w:r>
    </w:p>
    <w:p w14:paraId="50784451" w14:textId="5A47CEC6" w:rsidR="00B65816" w:rsidRPr="00F55DB9" w:rsidRDefault="00B65816" w:rsidP="00F55DB9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284" w:right="284"/>
        <w:rPr>
          <w:rFonts w:ascii="Lato" w:eastAsia="Lato" w:hAnsi="Lato" w:cs="Lato"/>
          <w:color w:val="000000"/>
          <w:lang w:val="it-IT"/>
        </w:rPr>
      </w:pP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azioni dirette a sostegno della transizione e della sua cultura (es. piantumazione di alberi, sostegno a iniziative di tutela ambientale, attività di sensibilizzazione); </w:t>
      </w:r>
    </w:p>
    <w:p w14:paraId="30E1BA08" w14:textId="2902BF19" w:rsidR="00B65816" w:rsidRPr="00F55DB9" w:rsidRDefault="00B65816" w:rsidP="00F55DB9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60" w:lineRule="auto"/>
        <w:ind w:left="284" w:right="284"/>
        <w:rPr>
          <w:rFonts w:ascii="Lato" w:eastAsia="Lato" w:hAnsi="Lato" w:cs="Lato"/>
          <w:color w:val="000000"/>
          <w:lang w:val="it-IT"/>
        </w:rPr>
      </w:pP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qualsiasi altra attività che possa favorire la diffusione della cultura della transizione e la partecipazione delle persone. </w:t>
      </w:r>
      <w:r w:rsidR="003971D0">
        <w:rPr>
          <w:rFonts w:ascii="Lato" w:eastAsia="Lato" w:hAnsi="Lato" w:cs="Lato"/>
          <w:color w:val="000000"/>
          <w:sz w:val="22"/>
          <w:szCs w:val="22"/>
          <w:lang w:val="it-IT"/>
        </w:rPr>
        <w:br/>
      </w:r>
    </w:p>
    <w:p w14:paraId="5EAAA03E" w14:textId="13A0D942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9"/>
        <w:jc w:val="both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2"/>
          <w:szCs w:val="22"/>
        </w:rPr>
        <w:t>Queste proposte possono essere già in corso, in programma o appositamente pensate per il bando. All’interno di questa pagina costruita con il gruppo dei soci attivi e delle socie attive potete trovare ulteriori spunti (</w:t>
      </w:r>
      <w:hyperlink r:id="rId9" w:history="1">
        <w:r w:rsidRPr="003971D0">
          <w:rPr>
            <w:rStyle w:val="Collegamentoipertestuale"/>
            <w:rFonts w:ascii="Lato" w:eastAsia="Lato" w:hAnsi="Lato" w:cs="Lato"/>
            <w:sz w:val="22"/>
            <w:szCs w:val="22"/>
          </w:rPr>
          <w:t>link</w:t>
        </w:r>
      </w:hyperlink>
      <w:r>
        <w:rPr>
          <w:rFonts w:ascii="Lato" w:eastAsia="Lato" w:hAnsi="Lato" w:cs="Lato"/>
          <w:color w:val="000000"/>
          <w:sz w:val="22"/>
          <w:szCs w:val="22"/>
        </w:rPr>
        <w:t xml:space="preserve">). </w:t>
      </w:r>
      <w:r>
        <w:rPr>
          <w:rFonts w:ascii="Lato" w:eastAsia="Lato" w:hAnsi="Lato" w:cs="Lato"/>
          <w:sz w:val="22"/>
          <w:szCs w:val="22"/>
        </w:rPr>
        <w:t>C</w:t>
      </w:r>
      <w:r>
        <w:rPr>
          <w:rFonts w:ascii="Lato" w:eastAsia="Lato" w:hAnsi="Lato" w:cs="Lato"/>
          <w:color w:val="000000"/>
          <w:sz w:val="22"/>
          <w:szCs w:val="22"/>
        </w:rPr>
        <w:t xml:space="preserve">erchiamo proposte dall’alta fattibilità, ma che necessitano di un sostegno per essere svolte in maniera positiva dai soci e dalle socie.  </w:t>
      </w:r>
    </w:p>
    <w:p w14:paraId="4CBBC627" w14:textId="77777777" w:rsidR="00F55DB9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9"/>
        <w:jc w:val="both"/>
        <w:rPr>
          <w:rFonts w:ascii="Lato" w:eastAsia="Lato" w:hAnsi="Lato" w:cs="Lato"/>
          <w:color w:val="000000"/>
        </w:rPr>
      </w:pPr>
    </w:p>
    <w:p w14:paraId="52D25479" w14:textId="5AAD9D4F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b/>
          <w:color w:val="000000"/>
          <w:sz w:val="27"/>
          <w:szCs w:val="27"/>
        </w:rPr>
      </w:pPr>
      <w:r>
        <w:rPr>
          <w:rFonts w:ascii="Arial" w:eastAsia="Arial" w:hAnsi="Arial" w:cs="Arial"/>
          <w:b/>
          <w:color w:val="000000"/>
          <w:sz w:val="27"/>
          <w:szCs w:val="27"/>
        </w:rPr>
        <w:t xml:space="preserve">Cosa offriamo? </w:t>
      </w:r>
    </w:p>
    <w:p w14:paraId="5178C30E" w14:textId="77777777" w:rsidR="00F55DB9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b/>
          <w:color w:val="000000"/>
          <w:sz w:val="27"/>
          <w:szCs w:val="27"/>
        </w:rPr>
      </w:pPr>
    </w:p>
    <w:p w14:paraId="69FF79A6" w14:textId="77777777" w:rsidR="00B65816" w:rsidRPr="003971D0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15"/>
        <w:jc w:val="both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2"/>
          <w:szCs w:val="22"/>
        </w:rPr>
        <w:t xml:space="preserve">Il </w:t>
      </w:r>
      <w:r w:rsidRPr="003971D0">
        <w:rPr>
          <w:rFonts w:ascii="Lato" w:eastAsia="Lato" w:hAnsi="Lato" w:cs="Lato"/>
          <w:color w:val="000000"/>
          <w:sz w:val="22"/>
          <w:szCs w:val="22"/>
        </w:rPr>
        <w:t xml:space="preserve">bando ha l’obiettivo di aggiungere risorse economiche e relazionali ai percorsi pensati o avviati  dai soci e dalle socie di ènostra e/o da gruppi di persone che vedono la presenza di almeno un socio o socia di ènostra. Nello specifico </w:t>
      </w:r>
      <w:r w:rsidRPr="003971D0">
        <w:rPr>
          <w:rFonts w:ascii="Lato" w:eastAsia="Lato" w:hAnsi="Lato" w:cs="Lato"/>
          <w:sz w:val="22"/>
          <w:szCs w:val="22"/>
        </w:rPr>
        <w:t>il bando</w:t>
      </w:r>
      <w:r w:rsidRPr="003971D0">
        <w:rPr>
          <w:rFonts w:ascii="Lato" w:eastAsia="Lato" w:hAnsi="Lato" w:cs="Lato"/>
          <w:color w:val="000000"/>
          <w:sz w:val="22"/>
          <w:szCs w:val="22"/>
        </w:rPr>
        <w:t xml:space="preserve"> mette in campo</w:t>
      </w:r>
      <w:r w:rsidRPr="003971D0">
        <w:rPr>
          <w:rFonts w:ascii="Lato" w:eastAsia="Lato" w:hAnsi="Lato" w:cs="Lato"/>
          <w:sz w:val="22"/>
          <w:szCs w:val="22"/>
        </w:rPr>
        <w:t>:</w:t>
      </w:r>
    </w:p>
    <w:p w14:paraId="08EAD164" w14:textId="12E11CCC" w:rsidR="00B65816" w:rsidRPr="003971D0" w:rsidRDefault="00B65816" w:rsidP="00F55DB9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8" w:lineRule="auto"/>
        <w:ind w:left="284" w:right="284"/>
        <w:jc w:val="both"/>
        <w:rPr>
          <w:rFonts w:ascii="Lato" w:eastAsia="Lato" w:hAnsi="Lato" w:cs="Lato"/>
          <w:color w:val="000000"/>
          <w:sz w:val="22"/>
          <w:szCs w:val="22"/>
          <w:lang w:val="it-IT"/>
        </w:rPr>
      </w:pPr>
      <w:r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>un pacchetto di risorse economiche pari a</w:t>
      </w:r>
      <w:r w:rsidR="003971D0"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 </w:t>
      </w:r>
      <w:r w:rsidR="003971D0" w:rsidRPr="003971D0">
        <w:rPr>
          <w:rFonts w:ascii="Lato" w:eastAsia="PT Mono" w:hAnsi="Lato" w:cs="PT Mono"/>
          <w:color w:val="000000"/>
          <w:sz w:val="22"/>
          <w:szCs w:val="22"/>
          <w:lang w:val="it-IT"/>
        </w:rPr>
        <w:t xml:space="preserve">2.500€ </w:t>
      </w:r>
      <w:r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>che andranno ripartite in un massimo 5  progetti. Il</w:t>
      </w:r>
      <w:r w:rsidRPr="003971D0">
        <w:rPr>
          <w:rFonts w:ascii="Lato" w:eastAsia="Lato" w:hAnsi="Lato" w:cs="Lato"/>
          <w:sz w:val="22"/>
          <w:szCs w:val="22"/>
          <w:lang w:val="it-IT"/>
        </w:rPr>
        <w:t xml:space="preserve"> </w:t>
      </w:r>
      <w:r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budget presentato da ogni proposta potrà essere oggetto di richieste di modifica al fine di permettere la partecipazione a più soggetti.  </w:t>
      </w:r>
    </w:p>
    <w:p w14:paraId="336F9503" w14:textId="7C56CFDE" w:rsidR="00B65816" w:rsidRPr="003971D0" w:rsidRDefault="00B65816" w:rsidP="00F55DB9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60" w:lineRule="auto"/>
        <w:ind w:left="284" w:right="284"/>
        <w:rPr>
          <w:rFonts w:ascii="Lato" w:eastAsia="Lato" w:hAnsi="Lato" w:cs="Lato"/>
          <w:color w:val="000000"/>
          <w:sz w:val="22"/>
          <w:szCs w:val="22"/>
          <w:lang w:val="it-IT"/>
        </w:rPr>
      </w:pPr>
      <w:r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un percorso di </w:t>
      </w:r>
      <w:r w:rsidRPr="003971D0">
        <w:rPr>
          <w:rFonts w:ascii="Lato" w:eastAsia="Lato" w:hAnsi="Lato" w:cs="Lato"/>
          <w:b/>
          <w:color w:val="000000"/>
          <w:sz w:val="22"/>
          <w:szCs w:val="22"/>
          <w:lang w:val="it-IT"/>
        </w:rPr>
        <w:t xml:space="preserve">accompagnamento </w:t>
      </w:r>
      <w:r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e di confronto con il gruppo Partecipazione di ènostra e la possibilità di attivare le reti professionali della cooperativa; </w:t>
      </w:r>
    </w:p>
    <w:p w14:paraId="5AB469F5" w14:textId="2ED7B4F3" w:rsidR="00B65816" w:rsidRPr="003971D0" w:rsidRDefault="00B65816" w:rsidP="00F55DB9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Lato" w:eastAsia="Lato" w:hAnsi="Lato" w:cs="Lato"/>
          <w:color w:val="000000"/>
          <w:sz w:val="22"/>
          <w:szCs w:val="22"/>
          <w:lang w:val="it-IT"/>
        </w:rPr>
      </w:pPr>
      <w:r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i canali di </w:t>
      </w:r>
      <w:r w:rsidRPr="003971D0">
        <w:rPr>
          <w:rFonts w:ascii="Lato" w:eastAsia="Lato" w:hAnsi="Lato" w:cs="Lato"/>
          <w:b/>
          <w:color w:val="000000"/>
          <w:sz w:val="22"/>
          <w:szCs w:val="22"/>
          <w:lang w:val="it-IT"/>
        </w:rPr>
        <w:t xml:space="preserve">diffusione e disseminazione </w:t>
      </w:r>
      <w:r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della cooperativa. </w:t>
      </w:r>
    </w:p>
    <w:p w14:paraId="01BD2446" w14:textId="77777777" w:rsidR="00F55DB9" w:rsidRPr="003971D0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Lato" w:eastAsia="Lato" w:hAnsi="Lato" w:cs="Lato"/>
          <w:color w:val="000000"/>
          <w:sz w:val="22"/>
          <w:szCs w:val="22"/>
        </w:rPr>
      </w:pPr>
    </w:p>
    <w:p w14:paraId="5651BBFC" w14:textId="50253B9D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b/>
          <w:color w:val="000000"/>
          <w:sz w:val="27"/>
          <w:szCs w:val="27"/>
        </w:rPr>
      </w:pPr>
      <w:r>
        <w:rPr>
          <w:rFonts w:ascii="Arial" w:eastAsia="Arial" w:hAnsi="Arial" w:cs="Arial"/>
          <w:b/>
          <w:color w:val="000000"/>
          <w:sz w:val="27"/>
          <w:szCs w:val="27"/>
        </w:rPr>
        <w:t xml:space="preserve">Cosa chiediamo? </w:t>
      </w:r>
    </w:p>
    <w:p w14:paraId="3F6CD9FE" w14:textId="77777777" w:rsidR="00F55DB9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b/>
          <w:color w:val="000000"/>
          <w:sz w:val="27"/>
          <w:szCs w:val="27"/>
        </w:rPr>
      </w:pPr>
    </w:p>
    <w:p w14:paraId="18A5A68A" w14:textId="4DF3BB97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hanging="7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2"/>
          <w:szCs w:val="22"/>
        </w:rPr>
        <w:t xml:space="preserve">A chi si candida chiediamo di sviluppare modalità di condivisione delle proprie attività che  considerino ènostra come proprio riferimento e ambito d’azione. Nello specifico: </w:t>
      </w:r>
    </w:p>
    <w:p w14:paraId="25F2B681" w14:textId="2D638945" w:rsidR="00B65816" w:rsidRPr="00F55DB9" w:rsidRDefault="00B65816" w:rsidP="00F55DB9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/>
        <w:rPr>
          <w:rFonts w:ascii="Lato" w:eastAsia="Lato" w:hAnsi="Lato" w:cs="Lato"/>
          <w:color w:val="000000"/>
          <w:sz w:val="22"/>
          <w:szCs w:val="22"/>
          <w:lang w:val="it-IT"/>
        </w:rPr>
      </w:pP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di essere disponibili a </w:t>
      </w:r>
      <w:r w:rsidRPr="00F55DB9">
        <w:rPr>
          <w:rFonts w:ascii="Lato" w:eastAsia="Lato" w:hAnsi="Lato" w:cs="Lato"/>
          <w:b/>
          <w:color w:val="000000"/>
          <w:sz w:val="22"/>
          <w:szCs w:val="22"/>
          <w:lang w:val="it-IT"/>
        </w:rPr>
        <w:t>veicolare le attività della cooperativa</w:t>
      </w: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, qualora sia ritenuto interessante per il progetto proposto; </w:t>
      </w:r>
    </w:p>
    <w:p w14:paraId="6B503972" w14:textId="5E95ECB0" w:rsidR="00B65816" w:rsidRPr="00F55DB9" w:rsidRDefault="00B65816" w:rsidP="00F55DB9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/>
        <w:rPr>
          <w:rFonts w:ascii="Lato" w:eastAsia="Lato" w:hAnsi="Lato" w:cs="Lato"/>
          <w:color w:val="000000"/>
          <w:sz w:val="22"/>
          <w:szCs w:val="22"/>
          <w:lang w:val="it-IT"/>
        </w:rPr>
      </w:pPr>
      <w:r w:rsidRPr="00F55DB9">
        <w:rPr>
          <w:rFonts w:ascii="Cambria Math" w:eastAsia="Cambria Math" w:hAnsi="Cambria Math" w:cs="Cambria Math"/>
          <w:color w:val="000000"/>
          <w:sz w:val="22"/>
          <w:szCs w:val="22"/>
          <w:lang w:val="it-IT"/>
        </w:rPr>
        <w:t>d</w:t>
      </w: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i partecipare a </w:t>
      </w:r>
      <w:r w:rsidRPr="00F55DB9">
        <w:rPr>
          <w:rFonts w:ascii="Lato" w:eastAsia="Lato" w:hAnsi="Lato" w:cs="Lato"/>
          <w:b/>
          <w:color w:val="000000"/>
          <w:sz w:val="22"/>
          <w:szCs w:val="22"/>
          <w:lang w:val="it-IT"/>
        </w:rPr>
        <w:t xml:space="preserve">momenti di scambio e condivisione </w:t>
      </w: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con il gruppo dei soci e delle socie di ènostra e con il gruppo di partecipazione; </w:t>
      </w:r>
    </w:p>
    <w:p w14:paraId="7FB8A84C" w14:textId="5462077A" w:rsidR="00B65816" w:rsidRPr="00F55DB9" w:rsidRDefault="00B65816" w:rsidP="00F55DB9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/>
        <w:rPr>
          <w:rFonts w:ascii="Lato" w:eastAsia="Lato" w:hAnsi="Lato" w:cs="Lato"/>
          <w:color w:val="000000"/>
          <w:lang w:val="it-IT"/>
        </w:rPr>
      </w:pP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laddove si preveda di sviluppare materiale all’interno della propria iniziativa, di rendere </w:t>
      </w:r>
      <w:r w:rsidRPr="00F55DB9">
        <w:rPr>
          <w:rFonts w:ascii="Lato" w:eastAsia="Lato" w:hAnsi="Lato" w:cs="Lato"/>
          <w:b/>
          <w:color w:val="000000"/>
          <w:sz w:val="22"/>
          <w:szCs w:val="22"/>
          <w:lang w:val="it-IT"/>
        </w:rPr>
        <w:t xml:space="preserve">i contenuti liberamente condivisibili (purché se ne citino gli autori, </w:t>
      </w: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secondo la </w:t>
      </w:r>
      <w:r w:rsidRPr="00F55DB9">
        <w:rPr>
          <w:rFonts w:ascii="Lato" w:eastAsia="Lato" w:hAnsi="Lato" w:cs="Lato"/>
          <w:color w:val="0000FF"/>
          <w:sz w:val="22"/>
          <w:szCs w:val="22"/>
          <w:u w:val="single"/>
          <w:lang w:val="it-IT"/>
        </w:rPr>
        <w:t>licenza</w:t>
      </w:r>
      <w:r w:rsidRPr="00F55DB9">
        <w:rPr>
          <w:rFonts w:ascii="Lato" w:eastAsia="Lato" w:hAnsi="Lato" w:cs="Lato"/>
          <w:color w:val="0000FF"/>
          <w:sz w:val="22"/>
          <w:szCs w:val="22"/>
          <w:lang w:val="it-IT"/>
        </w:rPr>
        <w:t xml:space="preserve"> </w:t>
      </w:r>
      <w:r w:rsidRPr="00F55DB9">
        <w:rPr>
          <w:rFonts w:ascii="Lato" w:eastAsia="Lato" w:hAnsi="Lato" w:cs="Lato"/>
          <w:color w:val="0000FF"/>
          <w:sz w:val="22"/>
          <w:szCs w:val="22"/>
          <w:u w:val="single"/>
          <w:lang w:val="it-IT"/>
        </w:rPr>
        <w:t xml:space="preserve">creative </w:t>
      </w:r>
      <w:proofErr w:type="spellStart"/>
      <w:r w:rsidRPr="00F55DB9">
        <w:rPr>
          <w:rFonts w:ascii="Lato" w:eastAsia="Lato" w:hAnsi="Lato" w:cs="Lato"/>
          <w:color w:val="0000FF"/>
          <w:sz w:val="22"/>
          <w:szCs w:val="22"/>
          <w:u w:val="single"/>
          <w:lang w:val="it-IT"/>
        </w:rPr>
        <w:t>commons</w:t>
      </w:r>
      <w:proofErr w:type="spellEnd"/>
      <w:r w:rsidRPr="00F55DB9">
        <w:rPr>
          <w:rFonts w:ascii="Lato" w:eastAsia="Lato" w:hAnsi="Lato" w:cs="Lato"/>
          <w:color w:val="0000FF"/>
          <w:sz w:val="22"/>
          <w:szCs w:val="22"/>
          <w:u w:val="single"/>
          <w:lang w:val="it-IT"/>
        </w:rPr>
        <w:t xml:space="preserve"> CC BY-NC-ND</w:t>
      </w: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). </w:t>
      </w:r>
    </w:p>
    <w:p w14:paraId="2BC70E7B" w14:textId="77777777" w:rsidR="00F55DB9" w:rsidRPr="00F55DB9" w:rsidRDefault="00F55DB9" w:rsidP="00D3368F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/>
        <w:rPr>
          <w:rFonts w:ascii="Lato" w:eastAsia="Lato" w:hAnsi="Lato" w:cs="Lato"/>
          <w:color w:val="000000"/>
          <w:lang w:val="it-IT"/>
        </w:rPr>
      </w:pPr>
    </w:p>
    <w:p w14:paraId="6A1D5C60" w14:textId="0E8347AC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b/>
          <w:color w:val="000000"/>
          <w:sz w:val="27"/>
          <w:szCs w:val="27"/>
        </w:rPr>
      </w:pPr>
      <w:r>
        <w:rPr>
          <w:rFonts w:ascii="Arial" w:eastAsia="Arial" w:hAnsi="Arial" w:cs="Arial"/>
          <w:b/>
          <w:color w:val="000000"/>
          <w:sz w:val="27"/>
          <w:szCs w:val="27"/>
        </w:rPr>
        <w:t xml:space="preserve">Come avverrà la selezione </w:t>
      </w:r>
    </w:p>
    <w:p w14:paraId="5D6153CB" w14:textId="77777777" w:rsidR="00F55DB9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b/>
          <w:color w:val="000000"/>
          <w:sz w:val="27"/>
          <w:szCs w:val="27"/>
        </w:rPr>
      </w:pPr>
    </w:p>
    <w:p w14:paraId="23106D95" w14:textId="5F9808A6" w:rsidR="00B65816" w:rsidRDefault="00B65816" w:rsidP="003971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9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2"/>
          <w:szCs w:val="22"/>
        </w:rPr>
        <w:t xml:space="preserve">La selezione delle proposte sarà svolta da una commissione composta da: Gianluca Ruggieri, Chiara Brogi, Jacopo </w:t>
      </w:r>
      <w:proofErr w:type="spellStart"/>
      <w:r>
        <w:rPr>
          <w:rFonts w:ascii="Lato" w:eastAsia="Lato" w:hAnsi="Lato" w:cs="Lato"/>
          <w:color w:val="000000"/>
          <w:sz w:val="22"/>
          <w:szCs w:val="22"/>
        </w:rPr>
        <w:t>Lareno</w:t>
      </w:r>
      <w:proofErr w:type="spellEnd"/>
      <w:r>
        <w:rPr>
          <w:rFonts w:ascii="Lato" w:eastAsia="Lato" w:hAnsi="Lato" w:cs="Lato"/>
          <w:color w:val="000000"/>
          <w:sz w:val="22"/>
          <w:szCs w:val="22"/>
        </w:rPr>
        <w:t xml:space="preserve"> Faccini, Fabiana Da </w:t>
      </w:r>
      <w:proofErr w:type="spellStart"/>
      <w:r>
        <w:rPr>
          <w:rFonts w:ascii="Lato" w:eastAsia="Lato" w:hAnsi="Lato" w:cs="Lato"/>
          <w:color w:val="000000"/>
          <w:sz w:val="22"/>
          <w:szCs w:val="22"/>
        </w:rPr>
        <w:t>Rù</w:t>
      </w:r>
      <w:proofErr w:type="spellEnd"/>
      <w:r>
        <w:rPr>
          <w:rFonts w:ascii="Lato" w:eastAsia="Lato" w:hAnsi="Lato" w:cs="Lato"/>
          <w:color w:val="000000"/>
          <w:sz w:val="22"/>
          <w:szCs w:val="22"/>
        </w:rPr>
        <w:t xml:space="preserve">, </w:t>
      </w:r>
      <w:r>
        <w:rPr>
          <w:rFonts w:ascii="Lato" w:eastAsia="Lato" w:hAnsi="Lato" w:cs="Lato"/>
          <w:sz w:val="22"/>
          <w:szCs w:val="22"/>
        </w:rPr>
        <w:t xml:space="preserve">Davide </w:t>
      </w:r>
      <w:proofErr w:type="spellStart"/>
      <w:r>
        <w:rPr>
          <w:rFonts w:ascii="Lato" w:eastAsia="Lato" w:hAnsi="Lato" w:cs="Lato"/>
          <w:sz w:val="22"/>
          <w:szCs w:val="22"/>
        </w:rPr>
        <w:t>Painini</w:t>
      </w:r>
      <w:proofErr w:type="spellEnd"/>
      <w:r>
        <w:rPr>
          <w:rFonts w:ascii="Lato" w:eastAsia="Lato" w:hAnsi="Lato" w:cs="Lato"/>
          <w:sz w:val="22"/>
          <w:szCs w:val="22"/>
        </w:rPr>
        <w:t xml:space="preserve">, Marianna Usuelli, </w:t>
      </w:r>
      <w:r>
        <w:rPr>
          <w:rFonts w:ascii="Lato" w:eastAsia="Lato" w:hAnsi="Lato" w:cs="Lato"/>
          <w:color w:val="000000"/>
          <w:sz w:val="22"/>
          <w:szCs w:val="22"/>
        </w:rPr>
        <w:t xml:space="preserve">Giuditta </w:t>
      </w:r>
      <w:proofErr w:type="spellStart"/>
      <w:r>
        <w:rPr>
          <w:rFonts w:ascii="Lato" w:eastAsia="Lato" w:hAnsi="Lato" w:cs="Lato"/>
          <w:color w:val="000000"/>
          <w:sz w:val="22"/>
          <w:szCs w:val="22"/>
        </w:rPr>
        <w:t>Peliti</w:t>
      </w:r>
      <w:proofErr w:type="spellEnd"/>
      <w:r w:rsidR="003971D0">
        <w:rPr>
          <w:rFonts w:ascii="Lato" w:eastAsia="Lato" w:hAnsi="Lato" w:cs="Lato"/>
          <w:color w:val="000000"/>
          <w:sz w:val="22"/>
          <w:szCs w:val="22"/>
        </w:rPr>
        <w:t xml:space="preserve">. </w:t>
      </w:r>
      <w:r>
        <w:rPr>
          <w:rFonts w:ascii="Lato" w:eastAsia="Lato" w:hAnsi="Lato" w:cs="Lato"/>
          <w:color w:val="000000"/>
          <w:sz w:val="22"/>
          <w:szCs w:val="22"/>
        </w:rPr>
        <w:t xml:space="preserve">Saranno oggetto di valutazione in particolare: </w:t>
      </w:r>
    </w:p>
    <w:p w14:paraId="0B8342FC" w14:textId="77777777" w:rsidR="00F55DB9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Lato" w:eastAsia="Lato" w:hAnsi="Lato" w:cs="Lato"/>
          <w:color w:val="000000"/>
        </w:rPr>
      </w:pPr>
    </w:p>
    <w:p w14:paraId="4848B6C9" w14:textId="77777777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Lato" w:eastAsia="Lato" w:hAnsi="Lato" w:cs="Lato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 xml:space="preserve">• </w:t>
      </w:r>
      <w:r>
        <w:rPr>
          <w:rFonts w:ascii="Lato" w:eastAsia="Lato" w:hAnsi="Lato" w:cs="Lato"/>
          <w:color w:val="000000"/>
          <w:sz w:val="22"/>
          <w:szCs w:val="22"/>
        </w:rPr>
        <w:t xml:space="preserve">la pertinenza della proposta rispetto al tema della call; </w:t>
      </w:r>
    </w:p>
    <w:p w14:paraId="289905B4" w14:textId="77777777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Lato" w:eastAsia="Lato" w:hAnsi="Lato" w:cs="Lato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 xml:space="preserve">• </w:t>
      </w:r>
      <w:r>
        <w:rPr>
          <w:rFonts w:ascii="Lato" w:eastAsia="Lato" w:hAnsi="Lato" w:cs="Lato"/>
          <w:color w:val="000000"/>
          <w:sz w:val="22"/>
          <w:szCs w:val="22"/>
        </w:rPr>
        <w:t xml:space="preserve">la capacità di attivare cittadini e cittadine (anche minori) a favore della transizione; </w:t>
      </w:r>
    </w:p>
    <w:p w14:paraId="117C8536" w14:textId="12BBCCA1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lastRenderedPageBreak/>
        <w:t xml:space="preserve">• </w:t>
      </w:r>
      <w:r>
        <w:rPr>
          <w:rFonts w:ascii="Lato" w:eastAsia="Lato" w:hAnsi="Lato" w:cs="Lato"/>
          <w:color w:val="000000"/>
          <w:sz w:val="22"/>
          <w:szCs w:val="22"/>
        </w:rPr>
        <w:t xml:space="preserve">la fattibilità e la sostenibilità della proposta in relazione alle risorse a disposizione. </w:t>
      </w:r>
    </w:p>
    <w:p w14:paraId="49A60878" w14:textId="77777777" w:rsidR="00F55DB9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Lato" w:eastAsia="Lato" w:hAnsi="Lato" w:cs="Lato"/>
          <w:color w:val="000000"/>
        </w:rPr>
      </w:pPr>
    </w:p>
    <w:p w14:paraId="710F32A5" w14:textId="79D8896E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b/>
          <w:color w:val="000000"/>
          <w:sz w:val="27"/>
          <w:szCs w:val="27"/>
        </w:rPr>
      </w:pPr>
      <w:r>
        <w:rPr>
          <w:rFonts w:ascii="Arial" w:eastAsia="Arial" w:hAnsi="Arial" w:cs="Arial"/>
          <w:b/>
          <w:color w:val="000000"/>
          <w:sz w:val="27"/>
          <w:szCs w:val="27"/>
        </w:rPr>
        <w:t xml:space="preserve">Modalità di partecipazione </w:t>
      </w:r>
    </w:p>
    <w:p w14:paraId="031D3661" w14:textId="77777777" w:rsidR="00F55DB9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b/>
          <w:color w:val="000000"/>
          <w:sz w:val="27"/>
          <w:szCs w:val="27"/>
        </w:rPr>
      </w:pPr>
    </w:p>
    <w:p w14:paraId="6F16CF76" w14:textId="382DCC3B" w:rsidR="00B65816" w:rsidRPr="006654DD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11"/>
        <w:jc w:val="both"/>
        <w:rPr>
          <w:rFonts w:ascii="Lato" w:eastAsia="Lato" w:hAnsi="Lato" w:cs="Lato"/>
          <w:b/>
          <w:sz w:val="22"/>
          <w:szCs w:val="22"/>
        </w:rPr>
      </w:pPr>
      <w:r>
        <w:rPr>
          <w:rFonts w:ascii="Lato" w:eastAsia="Lato" w:hAnsi="Lato" w:cs="Lato"/>
          <w:color w:val="000000"/>
          <w:sz w:val="22"/>
          <w:szCs w:val="22"/>
        </w:rPr>
        <w:t xml:space="preserve">Per </w:t>
      </w:r>
      <w:r w:rsidRPr="006654DD">
        <w:rPr>
          <w:rFonts w:ascii="Lato" w:eastAsia="Lato" w:hAnsi="Lato" w:cs="Lato"/>
          <w:color w:val="000000"/>
          <w:sz w:val="22"/>
          <w:szCs w:val="22"/>
        </w:rPr>
        <w:t xml:space="preserve">partecipare alla call, i/le candidati/e dovranno inviare entro e non oltre la mezzanotte del </w:t>
      </w:r>
      <w:r w:rsidR="003079C0" w:rsidRPr="006654DD">
        <w:rPr>
          <w:rFonts w:ascii="Lato" w:eastAsia="Lato" w:hAnsi="Lato" w:cs="Lato"/>
          <w:color w:val="000000"/>
          <w:sz w:val="22"/>
          <w:szCs w:val="22"/>
        </w:rPr>
        <w:t>1</w:t>
      </w:r>
      <w:r w:rsidR="003971D0" w:rsidRPr="006654DD">
        <w:rPr>
          <w:rFonts w:ascii="Lato" w:eastAsia="Lato" w:hAnsi="Lato" w:cs="Lato"/>
          <w:sz w:val="22"/>
          <w:szCs w:val="22"/>
        </w:rPr>
        <w:t>6 marzo</w:t>
      </w:r>
      <w:r w:rsidRPr="006654DD">
        <w:rPr>
          <w:rFonts w:ascii="Lato" w:eastAsia="Lato" w:hAnsi="Lato" w:cs="Lato"/>
          <w:color w:val="000000"/>
          <w:sz w:val="22"/>
          <w:szCs w:val="22"/>
        </w:rPr>
        <w:t xml:space="preserve"> 202</w:t>
      </w:r>
      <w:r w:rsidR="003971D0" w:rsidRPr="006654DD">
        <w:rPr>
          <w:rFonts w:ascii="Lato" w:eastAsia="Lato" w:hAnsi="Lato" w:cs="Lato"/>
          <w:color w:val="000000"/>
          <w:sz w:val="22"/>
          <w:szCs w:val="22"/>
        </w:rPr>
        <w:t>3</w:t>
      </w:r>
      <w:r w:rsidRPr="006654DD">
        <w:rPr>
          <w:rFonts w:ascii="Lato" w:eastAsia="Lato" w:hAnsi="Lato" w:cs="Lato"/>
          <w:color w:val="000000"/>
          <w:sz w:val="22"/>
          <w:szCs w:val="22"/>
        </w:rPr>
        <w:t xml:space="preserve"> all’indirizzo di posta elettronica </w:t>
      </w:r>
      <w:hyperlink r:id="rId10">
        <w:r w:rsidRPr="006654DD">
          <w:rPr>
            <w:rFonts w:ascii="Lato" w:eastAsia="Lato" w:hAnsi="Lato" w:cs="Lato"/>
            <w:color w:val="1155CC"/>
            <w:sz w:val="22"/>
            <w:szCs w:val="22"/>
            <w:u w:val="single"/>
          </w:rPr>
          <w:t>partecipazione@enostra.it</w:t>
        </w:r>
      </w:hyperlink>
      <w:r w:rsidRPr="006654DD">
        <w:rPr>
          <w:rFonts w:ascii="Lato" w:eastAsia="Lato" w:hAnsi="Lato" w:cs="Lato"/>
          <w:color w:val="0000FF"/>
          <w:sz w:val="22"/>
          <w:szCs w:val="22"/>
        </w:rPr>
        <w:t xml:space="preserve"> </w:t>
      </w:r>
      <w:r w:rsidRPr="006654DD">
        <w:rPr>
          <w:rFonts w:ascii="Lato" w:eastAsia="Lato" w:hAnsi="Lato" w:cs="Lato"/>
          <w:b/>
          <w:color w:val="000000"/>
          <w:sz w:val="22"/>
          <w:szCs w:val="22"/>
        </w:rPr>
        <w:t xml:space="preserve">una mail con oggetto “Bando </w:t>
      </w:r>
      <w:r w:rsidRPr="006654DD">
        <w:rPr>
          <w:rFonts w:ascii="Lato" w:eastAsia="Lato" w:hAnsi="Lato" w:cs="Lato"/>
          <w:b/>
          <w:sz w:val="22"/>
          <w:szCs w:val="22"/>
        </w:rPr>
        <w:t xml:space="preserve">Partecipa alla transizione”, contenente: </w:t>
      </w:r>
    </w:p>
    <w:p w14:paraId="66F40B59" w14:textId="77777777" w:rsidR="00F55DB9" w:rsidRPr="006654DD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11"/>
        <w:jc w:val="both"/>
        <w:rPr>
          <w:rFonts w:ascii="Lato" w:eastAsia="Lato" w:hAnsi="Lato" w:cs="Lato"/>
          <w:b/>
          <w:sz w:val="22"/>
          <w:szCs w:val="22"/>
        </w:rPr>
      </w:pPr>
    </w:p>
    <w:p w14:paraId="5921D4E2" w14:textId="06FA1D6F" w:rsidR="00B65816" w:rsidRPr="006654DD" w:rsidRDefault="00B65816" w:rsidP="00F55DB9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Lato" w:eastAsia="Lato" w:hAnsi="Lato" w:cs="Lato"/>
          <w:sz w:val="22"/>
          <w:szCs w:val="22"/>
          <w:lang w:val="it-IT"/>
        </w:rPr>
      </w:pPr>
      <w:r w:rsidRPr="006654DD">
        <w:rPr>
          <w:rFonts w:ascii="Lato" w:eastAsia="Lato" w:hAnsi="Lato" w:cs="Lato"/>
          <w:sz w:val="22"/>
          <w:szCs w:val="22"/>
          <w:lang w:val="it-IT"/>
        </w:rPr>
        <w:t xml:space="preserve">il </w:t>
      </w:r>
      <w:hyperlink r:id="rId11" w:history="1">
        <w:r w:rsidRPr="00F61C82">
          <w:rPr>
            <w:rStyle w:val="Collegamentoipertestuale"/>
            <w:rFonts w:ascii="Lato" w:eastAsia="Lato" w:hAnsi="Lato" w:cs="Lato"/>
            <w:b/>
            <w:sz w:val="22"/>
            <w:szCs w:val="22"/>
            <w:lang w:val="it-IT"/>
          </w:rPr>
          <w:t>modulo</w:t>
        </w:r>
      </w:hyperlink>
      <w:r w:rsidRPr="006654DD">
        <w:rPr>
          <w:rFonts w:ascii="Lato" w:eastAsia="Lato" w:hAnsi="Lato" w:cs="Lato"/>
          <w:b/>
          <w:sz w:val="22"/>
          <w:szCs w:val="22"/>
          <w:u w:val="single"/>
          <w:lang w:val="it-IT"/>
        </w:rPr>
        <w:t xml:space="preserve"> </w:t>
      </w:r>
      <w:r w:rsidRPr="006654DD">
        <w:rPr>
          <w:rFonts w:ascii="Lato" w:eastAsia="Lato" w:hAnsi="Lato" w:cs="Lato"/>
          <w:sz w:val="22"/>
          <w:szCs w:val="22"/>
          <w:lang w:val="it-IT"/>
        </w:rPr>
        <w:t>di partecipazione compilato;</w:t>
      </w:r>
    </w:p>
    <w:p w14:paraId="01F0B50D" w14:textId="0BC1BD8B" w:rsidR="00B65816" w:rsidRPr="006654DD" w:rsidRDefault="00B65816" w:rsidP="00F55DB9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0" w:lineRule="auto"/>
        <w:ind w:left="284" w:right="284"/>
        <w:rPr>
          <w:rFonts w:ascii="Lato" w:eastAsia="Lato" w:hAnsi="Lato" w:cs="Lato"/>
          <w:sz w:val="22"/>
          <w:szCs w:val="22"/>
          <w:lang w:val="it-IT"/>
        </w:rPr>
      </w:pPr>
      <w:r w:rsidRPr="006654DD">
        <w:rPr>
          <w:rFonts w:ascii="Lato" w:eastAsia="Lato" w:hAnsi="Lato" w:cs="Lato"/>
          <w:sz w:val="22"/>
          <w:szCs w:val="22"/>
          <w:lang w:val="it-IT"/>
        </w:rPr>
        <w:t>una presentazione della persona o del gruppo proponete, se possibile attraverso CV;</w:t>
      </w:r>
    </w:p>
    <w:p w14:paraId="0A5E6A20" w14:textId="20402629" w:rsidR="00B65816" w:rsidRPr="006654DD" w:rsidRDefault="00B65816" w:rsidP="00F55DB9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0" w:lineRule="auto"/>
        <w:ind w:left="284" w:right="284"/>
        <w:rPr>
          <w:rFonts w:ascii="Lato" w:eastAsia="Lato" w:hAnsi="Lato" w:cs="Lato"/>
          <w:sz w:val="22"/>
          <w:szCs w:val="22"/>
          <w:lang w:val="it-IT"/>
        </w:rPr>
      </w:pPr>
      <w:r w:rsidRPr="006654DD">
        <w:rPr>
          <w:rFonts w:ascii="Lato" w:eastAsia="Lato" w:hAnsi="Lato" w:cs="Lato"/>
          <w:sz w:val="22"/>
          <w:szCs w:val="22"/>
          <w:lang w:val="it-IT"/>
        </w:rPr>
        <w:t>la</w:t>
      </w:r>
      <w:hyperlink r:id="rId12" w:history="1">
        <w:r w:rsidRPr="00F61C82">
          <w:rPr>
            <w:rStyle w:val="Collegamentoipertestuale"/>
            <w:rFonts w:ascii="Lato" w:eastAsia="Lato" w:hAnsi="Lato" w:cs="Lato"/>
            <w:sz w:val="22"/>
            <w:szCs w:val="22"/>
            <w:lang w:val="it-IT"/>
          </w:rPr>
          <w:t xml:space="preserve"> </w:t>
        </w:r>
        <w:r w:rsidRPr="00F61C82">
          <w:rPr>
            <w:rStyle w:val="Collegamentoipertestuale"/>
            <w:rFonts w:ascii="Lato" w:eastAsia="Lato" w:hAnsi="Lato" w:cs="Lato"/>
            <w:b/>
            <w:sz w:val="22"/>
            <w:szCs w:val="22"/>
            <w:lang w:val="it-IT"/>
          </w:rPr>
          <w:t>liberatoria firmata (in caso di gruppi una per ogni componente</w:t>
        </w:r>
      </w:hyperlink>
      <w:r w:rsidRPr="0042306E">
        <w:rPr>
          <w:rFonts w:ascii="Lato" w:eastAsia="Lato" w:hAnsi="Lato" w:cs="Lato"/>
          <w:b/>
          <w:sz w:val="22"/>
          <w:szCs w:val="22"/>
          <w:lang w:val="it-IT"/>
        </w:rPr>
        <w:t>)</w:t>
      </w:r>
      <w:r w:rsidRPr="006654DD">
        <w:rPr>
          <w:rFonts w:ascii="Lato" w:eastAsia="Lato" w:hAnsi="Lato" w:cs="Lato"/>
          <w:sz w:val="22"/>
          <w:szCs w:val="22"/>
          <w:lang w:val="it-IT"/>
        </w:rPr>
        <w:t xml:space="preserve">; </w:t>
      </w:r>
    </w:p>
    <w:p w14:paraId="6319FC28" w14:textId="65D51328" w:rsidR="00B65816" w:rsidRPr="006654DD" w:rsidRDefault="003079C0" w:rsidP="00F55DB9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284" w:right="284"/>
        <w:rPr>
          <w:rFonts w:ascii="Lato" w:eastAsia="Lato" w:hAnsi="Lato" w:cs="Lato"/>
          <w:sz w:val="22"/>
          <w:szCs w:val="22"/>
          <w:lang w:val="it-IT"/>
        </w:rPr>
      </w:pPr>
      <w:bookmarkStart w:id="0" w:name="_Hlk127284438"/>
      <w:r w:rsidRPr="006654DD">
        <w:rPr>
          <w:rFonts w:ascii="Lato" w:hAnsi="Lato"/>
          <w:sz w:val="22"/>
          <w:szCs w:val="22"/>
          <w:lang w:val="it-IT"/>
        </w:rPr>
        <w:t>un allegato libero con la descrizione del progetto (max 2.000 battute spazi inclusi), che potrà essere pubblicata sul sito di ènostra nel caso in cui la proposta fosse selezionata</w:t>
      </w:r>
      <w:r w:rsidR="00B65816" w:rsidRPr="006654DD">
        <w:rPr>
          <w:rFonts w:ascii="Lato" w:eastAsia="Lato" w:hAnsi="Lato" w:cs="Lato"/>
          <w:sz w:val="22"/>
          <w:szCs w:val="22"/>
          <w:lang w:val="it-IT"/>
        </w:rPr>
        <w:t xml:space="preserve">; </w:t>
      </w:r>
    </w:p>
    <w:bookmarkEnd w:id="0"/>
    <w:p w14:paraId="76EB73A5" w14:textId="196FAC8F" w:rsidR="00B65816" w:rsidRPr="006654DD" w:rsidRDefault="00B65816" w:rsidP="00F55DB9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Lato" w:eastAsia="Lato" w:hAnsi="Lato" w:cs="Lato"/>
          <w:color w:val="000000"/>
          <w:lang w:val="it-IT"/>
        </w:rPr>
      </w:pPr>
      <w:r w:rsidRPr="006654DD">
        <w:rPr>
          <w:rFonts w:ascii="Lato" w:eastAsia="Lato" w:hAnsi="Lato" w:cs="Lato"/>
          <w:sz w:val="22"/>
          <w:szCs w:val="22"/>
          <w:lang w:val="it-IT"/>
        </w:rPr>
        <w:t xml:space="preserve">altro materiale che </w:t>
      </w:r>
      <w:r w:rsidRPr="006654DD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si </w:t>
      </w:r>
      <w:r w:rsidRPr="006654DD">
        <w:rPr>
          <w:rFonts w:ascii="Lato" w:eastAsia="Lato" w:hAnsi="Lato" w:cs="Lato"/>
          <w:sz w:val="22"/>
          <w:szCs w:val="22"/>
          <w:lang w:val="it-IT"/>
        </w:rPr>
        <w:t>reputi</w:t>
      </w:r>
      <w:r w:rsidRPr="006654DD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 pertinente (portfolio, video, articoli, etc.). </w:t>
      </w:r>
    </w:p>
    <w:p w14:paraId="6C3BB2A1" w14:textId="77777777" w:rsidR="00F55DB9" w:rsidRPr="006654DD" w:rsidRDefault="00F55DB9" w:rsidP="006654DD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Lato" w:eastAsia="Lato" w:hAnsi="Lato" w:cs="Lato"/>
          <w:color w:val="000000"/>
          <w:lang w:val="it-IT"/>
        </w:rPr>
      </w:pPr>
    </w:p>
    <w:p w14:paraId="41C06BCA" w14:textId="5106AF96" w:rsidR="00B65816" w:rsidRPr="006654DD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Lato" w:eastAsia="Arial" w:hAnsi="Lato" w:cs="Arial"/>
          <w:b/>
          <w:color w:val="000000"/>
          <w:sz w:val="27"/>
          <w:szCs w:val="27"/>
        </w:rPr>
      </w:pPr>
      <w:r w:rsidRPr="006654DD">
        <w:rPr>
          <w:rFonts w:ascii="Lato" w:eastAsia="Arial" w:hAnsi="Lato" w:cs="Arial"/>
          <w:b/>
          <w:color w:val="000000"/>
          <w:sz w:val="27"/>
          <w:szCs w:val="27"/>
        </w:rPr>
        <w:t xml:space="preserve">Modalità di selezione </w:t>
      </w:r>
    </w:p>
    <w:p w14:paraId="088AFFFC" w14:textId="77777777" w:rsidR="00F55DB9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right="284"/>
        <w:rPr>
          <w:b/>
          <w:color w:val="000000"/>
          <w:sz w:val="27"/>
          <w:szCs w:val="27"/>
        </w:rPr>
      </w:pPr>
    </w:p>
    <w:p w14:paraId="0DF3FF20" w14:textId="35A9D81F" w:rsidR="00B65816" w:rsidRDefault="00B65816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7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2"/>
          <w:szCs w:val="22"/>
        </w:rPr>
        <w:t xml:space="preserve">I progetti verranno valutati dal gruppo interno ad ènostra responsabile del percorso di  partecipazione. La selezione sarà organizzata in tre fasi: </w:t>
      </w:r>
    </w:p>
    <w:p w14:paraId="4FD4EF75" w14:textId="77777777" w:rsidR="00F55DB9" w:rsidRDefault="00F55DB9" w:rsidP="00F55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284" w:right="284" w:firstLine="7"/>
        <w:rPr>
          <w:rFonts w:ascii="Lato" w:eastAsia="Lato" w:hAnsi="Lato" w:cs="Lato"/>
          <w:color w:val="000000"/>
        </w:rPr>
      </w:pPr>
    </w:p>
    <w:p w14:paraId="648F20D3" w14:textId="46A52C92" w:rsidR="00B65816" w:rsidRPr="003971D0" w:rsidRDefault="00B65816" w:rsidP="00F55DB9">
      <w:pPr>
        <w:pStyle w:val="Paragrafoelenc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284" w:right="284"/>
        <w:rPr>
          <w:rFonts w:ascii="Lato" w:eastAsia="Lato" w:hAnsi="Lato" w:cs="Lato"/>
          <w:color w:val="000000"/>
          <w:lang w:val="it-IT"/>
        </w:rPr>
      </w:pPr>
      <w:r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Nella prima fase, che si concluderà il </w:t>
      </w:r>
      <w:r w:rsidR="003971D0"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>2</w:t>
      </w:r>
      <w:r w:rsidR="003079C0">
        <w:rPr>
          <w:rFonts w:ascii="Lato" w:eastAsia="Lato" w:hAnsi="Lato" w:cs="Lato"/>
          <w:color w:val="000000"/>
          <w:sz w:val="22"/>
          <w:szCs w:val="22"/>
          <w:lang w:val="it-IT"/>
        </w:rPr>
        <w:t>9</w:t>
      </w:r>
      <w:r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 </w:t>
      </w:r>
      <w:r w:rsidRPr="003971D0">
        <w:rPr>
          <w:rFonts w:ascii="Lato" w:eastAsia="Lato" w:hAnsi="Lato" w:cs="Lato"/>
          <w:sz w:val="22"/>
          <w:szCs w:val="22"/>
          <w:lang w:val="it-IT"/>
        </w:rPr>
        <w:t>marzo</w:t>
      </w:r>
      <w:r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 202</w:t>
      </w:r>
      <w:r w:rsidRPr="003971D0">
        <w:rPr>
          <w:rFonts w:ascii="Lato" w:eastAsia="Lato" w:hAnsi="Lato" w:cs="Lato"/>
          <w:sz w:val="22"/>
          <w:szCs w:val="22"/>
          <w:lang w:val="it-IT"/>
        </w:rPr>
        <w:t>3</w:t>
      </w:r>
      <w:r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, ènostra selezionerà massimo 5 proposte; </w:t>
      </w:r>
    </w:p>
    <w:p w14:paraId="61EB3350" w14:textId="5D3194C9" w:rsidR="00B65816" w:rsidRPr="003971D0" w:rsidRDefault="00B65816" w:rsidP="00F55DB9">
      <w:pPr>
        <w:pStyle w:val="Paragrafoelenc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284" w:right="284"/>
        <w:rPr>
          <w:rFonts w:ascii="Lato" w:eastAsia="Lato" w:hAnsi="Lato" w:cs="Lato"/>
          <w:color w:val="000000"/>
          <w:lang w:val="it-IT"/>
        </w:rPr>
      </w:pPr>
      <w:r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Fino al </w:t>
      </w:r>
      <w:r w:rsidR="003079C0">
        <w:rPr>
          <w:rFonts w:ascii="Lato" w:eastAsia="Lato" w:hAnsi="Lato" w:cs="Lato"/>
          <w:color w:val="000000"/>
          <w:sz w:val="22"/>
          <w:szCs w:val="22"/>
          <w:lang w:val="it-IT"/>
        </w:rPr>
        <w:t>7</w:t>
      </w:r>
      <w:r w:rsidR="003971D0"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 aprile </w:t>
      </w:r>
      <w:r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>202</w:t>
      </w:r>
      <w:r w:rsidRPr="003971D0">
        <w:rPr>
          <w:rFonts w:ascii="Lato" w:eastAsia="Lato" w:hAnsi="Lato" w:cs="Lato"/>
          <w:sz w:val="22"/>
          <w:szCs w:val="22"/>
          <w:lang w:val="it-IT"/>
        </w:rPr>
        <w:t>3</w:t>
      </w:r>
      <w:r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 le proposte saranno sottoposte a verifica di fattibilità con i</w:t>
      </w:r>
      <w:r w:rsidRPr="003971D0">
        <w:rPr>
          <w:rFonts w:ascii="Lato" w:eastAsia="Lato" w:hAnsi="Lato" w:cs="Lato"/>
          <w:sz w:val="22"/>
          <w:szCs w:val="22"/>
          <w:lang w:val="it-IT"/>
        </w:rPr>
        <w:t xml:space="preserve"> </w:t>
      </w:r>
      <w:r w:rsidRPr="003971D0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proponenti; </w:t>
      </w:r>
    </w:p>
    <w:p w14:paraId="171C7D26" w14:textId="34944885" w:rsidR="00B65816" w:rsidRPr="003971D0" w:rsidRDefault="00B65816" w:rsidP="00F55DB9">
      <w:pPr>
        <w:pStyle w:val="Paragrafoelenc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60" w:lineRule="auto"/>
        <w:ind w:left="284" w:right="284"/>
        <w:rPr>
          <w:rFonts w:ascii="Lato" w:eastAsia="Lato" w:hAnsi="Lato" w:cs="Lato"/>
          <w:color w:val="000000"/>
          <w:lang w:val="it-IT"/>
        </w:rPr>
      </w:pP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Entro il </w:t>
      </w:r>
      <w:r w:rsidRPr="00F55DB9">
        <w:rPr>
          <w:rFonts w:ascii="Lato" w:eastAsia="Lato" w:hAnsi="Lato" w:cs="Lato"/>
          <w:sz w:val="22"/>
          <w:szCs w:val="22"/>
          <w:lang w:val="it-IT"/>
        </w:rPr>
        <w:t>14</w:t>
      </w: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 </w:t>
      </w:r>
      <w:r w:rsidRPr="00F55DB9">
        <w:rPr>
          <w:rFonts w:ascii="Lato" w:eastAsia="Lato" w:hAnsi="Lato" w:cs="Lato"/>
          <w:sz w:val="22"/>
          <w:szCs w:val="22"/>
          <w:lang w:val="it-IT"/>
        </w:rPr>
        <w:t>aprile</w:t>
      </w: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 202</w:t>
      </w:r>
      <w:r w:rsidRPr="00F55DB9">
        <w:rPr>
          <w:rFonts w:ascii="Lato" w:eastAsia="Lato" w:hAnsi="Lato" w:cs="Lato"/>
          <w:sz w:val="22"/>
          <w:szCs w:val="22"/>
          <w:lang w:val="it-IT"/>
        </w:rPr>
        <w:t>3</w:t>
      </w:r>
      <w:r w:rsidRPr="00F55DB9">
        <w:rPr>
          <w:rFonts w:ascii="Lato" w:eastAsia="Lato" w:hAnsi="Lato" w:cs="Lato"/>
          <w:color w:val="000000"/>
          <w:sz w:val="22"/>
          <w:szCs w:val="22"/>
          <w:lang w:val="it-IT"/>
        </w:rPr>
        <w:t xml:space="preserve"> verranno comunicati i progetti destinatari del percorso di accompagnamento e delle risorse della call</w:t>
      </w:r>
      <w:r w:rsidRPr="00F55DB9">
        <w:rPr>
          <w:rFonts w:ascii="Lato" w:eastAsia="Lato" w:hAnsi="Lato" w:cs="Lato"/>
          <w:sz w:val="22"/>
          <w:szCs w:val="22"/>
          <w:lang w:val="it-IT"/>
        </w:rPr>
        <w:t xml:space="preserve">. </w:t>
      </w:r>
      <w:r w:rsidRPr="003971D0">
        <w:rPr>
          <w:rFonts w:ascii="Lato" w:eastAsia="Lato" w:hAnsi="Lato" w:cs="Lato"/>
          <w:sz w:val="22"/>
          <w:szCs w:val="22"/>
          <w:lang w:val="it-IT"/>
        </w:rPr>
        <w:t xml:space="preserve">I progetti selezionati saranno chiamati a partecipare ad un incontro comune di avvio.  </w:t>
      </w:r>
    </w:p>
    <w:p w14:paraId="6FBB34AC" w14:textId="3562F8B8" w:rsidR="00382BF4" w:rsidRDefault="00382BF4" w:rsidP="00F55DB9">
      <w:pPr>
        <w:ind w:left="284" w:right="284"/>
      </w:pPr>
    </w:p>
    <w:p w14:paraId="1464A08D" w14:textId="77777777" w:rsidR="003079C0" w:rsidRPr="00B65816" w:rsidRDefault="003079C0" w:rsidP="00F55DB9">
      <w:pPr>
        <w:ind w:left="284" w:right="284"/>
      </w:pPr>
    </w:p>
    <w:sectPr w:rsidR="003079C0" w:rsidRPr="00B65816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EFEB" w14:textId="77777777" w:rsidR="00276103" w:rsidRDefault="00276103" w:rsidP="00382BF4">
      <w:r>
        <w:separator/>
      </w:r>
    </w:p>
  </w:endnote>
  <w:endnote w:type="continuationSeparator" w:id="0">
    <w:p w14:paraId="3230EFFC" w14:textId="77777777" w:rsidR="00276103" w:rsidRDefault="00276103" w:rsidP="0038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A49CC" w14:textId="77777777" w:rsidR="00276103" w:rsidRDefault="00276103" w:rsidP="00382BF4">
      <w:r>
        <w:separator/>
      </w:r>
    </w:p>
  </w:footnote>
  <w:footnote w:type="continuationSeparator" w:id="0">
    <w:p w14:paraId="68B17046" w14:textId="77777777" w:rsidR="00276103" w:rsidRDefault="00276103" w:rsidP="00382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603E" w14:textId="671E9418" w:rsidR="00382BF4" w:rsidRDefault="00382BF4">
    <w:pPr>
      <w:pStyle w:val="Intestazione"/>
    </w:pPr>
    <w:r>
      <w:rPr>
        <w:noProof/>
      </w:rPr>
      <w:drawing>
        <wp:inline distT="0" distB="0" distL="0" distR="0" wp14:anchorId="1B2449AB" wp14:editId="64913535">
          <wp:extent cx="1374549" cy="69226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39" cy="748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185"/>
    <w:multiLevelType w:val="hybridMultilevel"/>
    <w:tmpl w:val="74E28102"/>
    <w:lvl w:ilvl="0" w:tplc="6E843158">
      <w:numFmt w:val="bullet"/>
      <w:lvlText w:val="-"/>
      <w:lvlJc w:val="left"/>
      <w:pPr>
        <w:ind w:left="353" w:hanging="360"/>
      </w:pPr>
      <w:rPr>
        <w:rFonts w:ascii="Lato" w:eastAsia="Lato" w:hAnsi="Lato" w:cs="Lato" w:hint="default"/>
      </w:rPr>
    </w:lvl>
    <w:lvl w:ilvl="1" w:tplc="0410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" w15:restartNumberingAfterBreak="0">
    <w:nsid w:val="0F9D1AE9"/>
    <w:multiLevelType w:val="hybridMultilevel"/>
    <w:tmpl w:val="13BC6CC8"/>
    <w:lvl w:ilvl="0" w:tplc="0410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" w15:restartNumberingAfterBreak="0">
    <w:nsid w:val="125861F7"/>
    <w:multiLevelType w:val="hybridMultilevel"/>
    <w:tmpl w:val="139CB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A095A"/>
    <w:multiLevelType w:val="hybridMultilevel"/>
    <w:tmpl w:val="85BE3B58"/>
    <w:lvl w:ilvl="0" w:tplc="4844DB02">
      <w:numFmt w:val="bullet"/>
      <w:lvlText w:val="-"/>
      <w:lvlJc w:val="left"/>
      <w:pPr>
        <w:ind w:left="-9" w:hanging="360"/>
      </w:pPr>
      <w:rPr>
        <w:rFonts w:ascii="Arial" w:eastAsia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7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</w:abstractNum>
  <w:abstractNum w:abstractNumId="4" w15:restartNumberingAfterBreak="0">
    <w:nsid w:val="16E90D8A"/>
    <w:multiLevelType w:val="hybridMultilevel"/>
    <w:tmpl w:val="19505BFE"/>
    <w:lvl w:ilvl="0" w:tplc="4844DB02">
      <w:numFmt w:val="bullet"/>
      <w:lvlText w:val="-"/>
      <w:lvlJc w:val="left"/>
      <w:pPr>
        <w:ind w:left="-9" w:hanging="360"/>
      </w:pPr>
      <w:rPr>
        <w:rFonts w:ascii="Arial" w:eastAsia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7713"/>
    <w:multiLevelType w:val="hybridMultilevel"/>
    <w:tmpl w:val="AE1CEF0E"/>
    <w:lvl w:ilvl="0" w:tplc="6E843158">
      <w:numFmt w:val="bullet"/>
      <w:lvlText w:val="-"/>
      <w:lvlJc w:val="left"/>
      <w:pPr>
        <w:ind w:left="353" w:hanging="360"/>
      </w:pPr>
      <w:rPr>
        <w:rFonts w:ascii="Lato" w:eastAsia="Lato" w:hAnsi="Lato" w:cs="La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F50E4"/>
    <w:multiLevelType w:val="hybridMultilevel"/>
    <w:tmpl w:val="1E145078"/>
    <w:lvl w:ilvl="0" w:tplc="C1FC95EA">
      <w:numFmt w:val="bullet"/>
      <w:lvlText w:val="-"/>
      <w:lvlJc w:val="left"/>
      <w:pPr>
        <w:ind w:left="351" w:hanging="360"/>
      </w:pPr>
      <w:rPr>
        <w:rFonts w:ascii="Arial" w:eastAsia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7" w15:restartNumberingAfterBreak="0">
    <w:nsid w:val="29247576"/>
    <w:multiLevelType w:val="hybridMultilevel"/>
    <w:tmpl w:val="08225BF2"/>
    <w:lvl w:ilvl="0" w:tplc="1804D872">
      <w:start w:val="1"/>
      <w:numFmt w:val="decimal"/>
      <w:lvlText w:val="%1."/>
      <w:lvlJc w:val="left"/>
      <w:pPr>
        <w:ind w:left="7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727" w:hanging="360"/>
      </w:pPr>
    </w:lvl>
    <w:lvl w:ilvl="2" w:tplc="0410001B" w:tentative="1">
      <w:start w:val="1"/>
      <w:numFmt w:val="lowerRoman"/>
      <w:lvlText w:val="%3."/>
      <w:lvlJc w:val="right"/>
      <w:pPr>
        <w:ind w:left="1447" w:hanging="180"/>
      </w:pPr>
    </w:lvl>
    <w:lvl w:ilvl="3" w:tplc="0410000F" w:tentative="1">
      <w:start w:val="1"/>
      <w:numFmt w:val="decimal"/>
      <w:lvlText w:val="%4."/>
      <w:lvlJc w:val="left"/>
      <w:pPr>
        <w:ind w:left="2167" w:hanging="360"/>
      </w:pPr>
    </w:lvl>
    <w:lvl w:ilvl="4" w:tplc="04100019" w:tentative="1">
      <w:start w:val="1"/>
      <w:numFmt w:val="lowerLetter"/>
      <w:lvlText w:val="%5."/>
      <w:lvlJc w:val="left"/>
      <w:pPr>
        <w:ind w:left="2887" w:hanging="360"/>
      </w:pPr>
    </w:lvl>
    <w:lvl w:ilvl="5" w:tplc="0410001B" w:tentative="1">
      <w:start w:val="1"/>
      <w:numFmt w:val="lowerRoman"/>
      <w:lvlText w:val="%6."/>
      <w:lvlJc w:val="right"/>
      <w:pPr>
        <w:ind w:left="3607" w:hanging="180"/>
      </w:pPr>
    </w:lvl>
    <w:lvl w:ilvl="6" w:tplc="0410000F" w:tentative="1">
      <w:start w:val="1"/>
      <w:numFmt w:val="decimal"/>
      <w:lvlText w:val="%7."/>
      <w:lvlJc w:val="left"/>
      <w:pPr>
        <w:ind w:left="4327" w:hanging="360"/>
      </w:pPr>
    </w:lvl>
    <w:lvl w:ilvl="7" w:tplc="04100019" w:tentative="1">
      <w:start w:val="1"/>
      <w:numFmt w:val="lowerLetter"/>
      <w:lvlText w:val="%8."/>
      <w:lvlJc w:val="left"/>
      <w:pPr>
        <w:ind w:left="5047" w:hanging="360"/>
      </w:pPr>
    </w:lvl>
    <w:lvl w:ilvl="8" w:tplc="0410001B" w:tentative="1">
      <w:start w:val="1"/>
      <w:numFmt w:val="lowerRoman"/>
      <w:lvlText w:val="%9."/>
      <w:lvlJc w:val="right"/>
      <w:pPr>
        <w:ind w:left="5767" w:hanging="180"/>
      </w:pPr>
    </w:lvl>
  </w:abstractNum>
  <w:abstractNum w:abstractNumId="8" w15:restartNumberingAfterBreak="0">
    <w:nsid w:val="36470597"/>
    <w:multiLevelType w:val="hybridMultilevel"/>
    <w:tmpl w:val="B624FDBC"/>
    <w:lvl w:ilvl="0" w:tplc="C1FC95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401C4"/>
    <w:multiLevelType w:val="hybridMultilevel"/>
    <w:tmpl w:val="B024C7E6"/>
    <w:lvl w:ilvl="0" w:tplc="C1FC95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B17C4"/>
    <w:multiLevelType w:val="hybridMultilevel"/>
    <w:tmpl w:val="CBE21FAA"/>
    <w:lvl w:ilvl="0" w:tplc="C21A15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93332"/>
    <w:multiLevelType w:val="hybridMultilevel"/>
    <w:tmpl w:val="8C74A626"/>
    <w:lvl w:ilvl="0" w:tplc="1804D872">
      <w:start w:val="1"/>
      <w:numFmt w:val="decimal"/>
      <w:lvlText w:val="%1."/>
      <w:lvlJc w:val="left"/>
      <w:pPr>
        <w:ind w:left="-346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1806779247">
    <w:abstractNumId w:val="10"/>
  </w:num>
  <w:num w:numId="2" w16cid:durableId="445393522">
    <w:abstractNumId w:val="1"/>
  </w:num>
  <w:num w:numId="3" w16cid:durableId="957838354">
    <w:abstractNumId w:val="0"/>
  </w:num>
  <w:num w:numId="4" w16cid:durableId="1804805052">
    <w:abstractNumId w:val="5"/>
  </w:num>
  <w:num w:numId="5" w16cid:durableId="1863124448">
    <w:abstractNumId w:val="3"/>
  </w:num>
  <w:num w:numId="6" w16cid:durableId="1939021088">
    <w:abstractNumId w:val="4"/>
  </w:num>
  <w:num w:numId="7" w16cid:durableId="1025594502">
    <w:abstractNumId w:val="8"/>
  </w:num>
  <w:num w:numId="8" w16cid:durableId="2037148753">
    <w:abstractNumId w:val="6"/>
  </w:num>
  <w:num w:numId="9" w16cid:durableId="1175220369">
    <w:abstractNumId w:val="9"/>
  </w:num>
  <w:num w:numId="10" w16cid:durableId="1361318662">
    <w:abstractNumId w:val="2"/>
  </w:num>
  <w:num w:numId="11" w16cid:durableId="1781099136">
    <w:abstractNumId w:val="7"/>
  </w:num>
  <w:num w:numId="12" w16cid:durableId="4134329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3D"/>
    <w:rsid w:val="00014740"/>
    <w:rsid w:val="00027826"/>
    <w:rsid w:val="00045DD2"/>
    <w:rsid w:val="000604EE"/>
    <w:rsid w:val="00092A52"/>
    <w:rsid w:val="000F795B"/>
    <w:rsid w:val="00150DCB"/>
    <w:rsid w:val="0017651C"/>
    <w:rsid w:val="001875B3"/>
    <w:rsid w:val="00276103"/>
    <w:rsid w:val="002F7554"/>
    <w:rsid w:val="003079C0"/>
    <w:rsid w:val="00382BF4"/>
    <w:rsid w:val="003971D0"/>
    <w:rsid w:val="0042306E"/>
    <w:rsid w:val="004E0F91"/>
    <w:rsid w:val="006654DD"/>
    <w:rsid w:val="006B7225"/>
    <w:rsid w:val="0079233A"/>
    <w:rsid w:val="008E4D50"/>
    <w:rsid w:val="009401ED"/>
    <w:rsid w:val="009B157F"/>
    <w:rsid w:val="00A448F6"/>
    <w:rsid w:val="00A55783"/>
    <w:rsid w:val="00A9104E"/>
    <w:rsid w:val="00B1323D"/>
    <w:rsid w:val="00B35225"/>
    <w:rsid w:val="00B65816"/>
    <w:rsid w:val="00BB7C73"/>
    <w:rsid w:val="00CF1FA4"/>
    <w:rsid w:val="00D3072C"/>
    <w:rsid w:val="00D3368F"/>
    <w:rsid w:val="00D75557"/>
    <w:rsid w:val="00D90876"/>
    <w:rsid w:val="00DD53DA"/>
    <w:rsid w:val="00DE7AB0"/>
    <w:rsid w:val="00E7485A"/>
    <w:rsid w:val="00E77E07"/>
    <w:rsid w:val="00F55DB9"/>
    <w:rsid w:val="00F61C82"/>
    <w:rsid w:val="00FC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F149"/>
  <w15:chartTrackingRefBased/>
  <w15:docId w15:val="{749DC828-FEB9-8C43-84D7-E9BAF8D5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08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-8049868258892662035msolistparagraph">
    <w:name w:val="m_-8049868258892662035msolistparagraph"/>
    <w:basedOn w:val="Normale"/>
    <w:rsid w:val="00B132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B1323D"/>
  </w:style>
  <w:style w:type="character" w:styleId="Collegamentoipertestuale">
    <w:name w:val="Hyperlink"/>
    <w:basedOn w:val="Carpredefinitoparagrafo"/>
    <w:uiPriority w:val="99"/>
    <w:unhideWhenUsed/>
    <w:rsid w:val="00B1323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1323D"/>
    <w:pPr>
      <w:ind w:left="720"/>
      <w:contextualSpacing/>
    </w:pPr>
    <w:rPr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382B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BF4"/>
  </w:style>
  <w:style w:type="paragraph" w:styleId="Pidipagina">
    <w:name w:val="footer"/>
    <w:basedOn w:val="Normale"/>
    <w:link w:val="PidipaginaCarattere"/>
    <w:uiPriority w:val="99"/>
    <w:unhideWhenUsed/>
    <w:rsid w:val="00382B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BF4"/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71D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79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3660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586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0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117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8972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1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3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9593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451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8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029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713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4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ostra.it/news-eventi/ecco-i-progetti-vincitori-del-bando-di-enostra-partecipa-alla-transizion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nostra.it/gruppi-territoriali-soci-attivi/" TargetMode="External"/><Relationship Id="rId12" Type="http://schemas.openxmlformats.org/officeDocument/2006/relationships/hyperlink" Target="https://www.enostra.it/wp-content/uploads/2023/02/InformativaPrivacyPartecipazione_enostraLIBERATORIA-BAND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ostra.it/wp-content/uploads/2023/02/Call-2023_progetti-dei-soci_Modulo-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rtecipazione@enostr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dlet.com/codiciricercaintervento/il-ruolo-dei-soci-attivi-e-delle-socie-attive-2rmkcakbhk6motmq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Bergamasco</dc:creator>
  <cp:keywords/>
  <dc:description/>
  <cp:lastModifiedBy>Marianna Usuelli</cp:lastModifiedBy>
  <cp:revision>3</cp:revision>
  <dcterms:created xsi:type="dcterms:W3CDTF">2023-02-16T10:41:00Z</dcterms:created>
  <dcterms:modified xsi:type="dcterms:W3CDTF">2023-02-16T11:21:00Z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4670c479f9a17cd43107061cce9644c8ee2934dfdc3dd7ccfc71bb930310cbb7</vt:lpwstr>
  </property>
</Properties>
</file>